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A570F" w14:textId="15DA95A5" w:rsidR="008D461F" w:rsidRDefault="008D461F" w:rsidP="005A6166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Roboto" w:eastAsia="新細明體" w:hAnsi="Roboto" w:cs="新細明體"/>
          <w:b/>
          <w:bCs/>
          <w:noProof/>
          <w:color w:val="0097A7"/>
          <w:kern w:val="0"/>
          <w:sz w:val="35"/>
          <w:szCs w:val="35"/>
        </w:rPr>
        <w:drawing>
          <wp:inline distT="0" distB="0" distL="0" distR="0" wp14:anchorId="7DABA172" wp14:editId="5E2650ED">
            <wp:extent cx="5274310" cy="13404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3E95" w14:textId="09E3D68B" w:rsidR="008D461F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【徵件主旨】 </w:t>
      </w:r>
    </w:p>
    <w:p w14:paraId="39C07F41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為網羅全民創意，透過民眾對生活周遭的觀察，看見、發現配偶或伴侶間有關精神暴力的故事，並藉由這些貼近生活日常影像的傳遞，讓社會大眾對於親密關係精神暴力有更多的關注與認識，爰辦理本次徵件活動。 </w:t>
      </w:r>
    </w:p>
    <w:p w14:paraId="5993BE57" w14:textId="77777777" w:rsidR="005A6166" w:rsidRDefault="005A6166" w:rsidP="005A6166">
      <w:pPr>
        <w:widowControl/>
        <w:rPr>
          <w:rFonts w:ascii="新細明體" w:eastAsia="新細明體" w:hAnsi="新細明體" w:cs="新細明體" w:hint="eastAsia"/>
          <w:kern w:val="0"/>
        </w:rPr>
      </w:pPr>
    </w:p>
    <w:p w14:paraId="0111836F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【徵件辦法】 </w:t>
      </w:r>
    </w:p>
    <w:p w14:paraId="4E89C16F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徵件主題｜親密伴侶(含現有或曾有婚姻或情侶關係)間的精神暴力 </w:t>
      </w:r>
    </w:p>
    <w:p w14:paraId="319324EF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徵件日期｜即日起 至 111 年 8 月 5 日23:59止(以系統顯示收件時間為準) 參賽資格｜個人或團隊均可報明 參賽類型｜不限 影像長度｜20分鐘內 </w:t>
      </w:r>
    </w:p>
    <w:p w14:paraId="6BB7E97D" w14:textId="13F9F2F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參賽辦法｜線上報名 立即報名｜https://reurl.cc/d2VQXD </w:t>
      </w:r>
    </w:p>
    <w:p w14:paraId="76EA9BA9" w14:textId="77777777" w:rsidR="005A6166" w:rsidRP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</w:p>
    <w:p w14:paraId="1BD877B6" w14:textId="472EDBED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【獎勵辦法】 </w:t>
      </w:r>
    </w:p>
    <w:p w14:paraId="5C41A494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金獎1名｜新臺幣20萬元(含稅)，獎座1個，及每人獎狀1紙。 </w:t>
      </w:r>
    </w:p>
    <w:p w14:paraId="6B5FFCA9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銀獎1名｜新臺幣10萬元(含稅)，獎座1個，及每人獎狀1紙。 </w:t>
      </w:r>
    </w:p>
    <w:p w14:paraId="54414AFE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銅獎1名｜新臺幣7萬元(含稅)，獎座1個，及每人獎狀1紙。 </w:t>
      </w:r>
    </w:p>
    <w:p w14:paraId="1B3171B8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佳作3名｜每名新臺幣2萬元(含稅)，及每人獎狀1紙。 </w:t>
      </w:r>
    </w:p>
    <w:p w14:paraId="1F84FE1F" w14:textId="007E5CD6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入 選 獎｜若干名，每人獎狀1紙。 </w:t>
      </w:r>
    </w:p>
    <w:p w14:paraId="0ABC1F3D" w14:textId="77777777" w:rsidR="008D461F" w:rsidRDefault="008D461F" w:rsidP="005A6166">
      <w:pPr>
        <w:widowControl/>
        <w:rPr>
          <w:rFonts w:ascii="新細明體" w:eastAsia="新細明體" w:hAnsi="新細明體" w:cs="新細明體"/>
          <w:kern w:val="0"/>
        </w:rPr>
      </w:pPr>
    </w:p>
    <w:p w14:paraId="7914F52D" w14:textId="1216F960" w:rsidR="005A6166" w:rsidRDefault="008D461F" w:rsidP="005A6166">
      <w:pPr>
        <w:widowControl/>
        <w:rPr>
          <w:rFonts w:ascii="新細明體" w:eastAsia="新細明體" w:hAnsi="新細明體" w:cs="新細明體"/>
          <w:kern w:val="0"/>
        </w:rPr>
      </w:pPr>
      <w:r w:rsidRPr="005E4AFF">
        <w:rPr>
          <w:rFonts w:ascii="微軟正黑體" w:eastAsia="微軟正黑體" w:hAnsi="微軟正黑體" w:cs="新細明體"/>
          <w:kern w:val="0"/>
        </w:rPr>
        <w:fldChar w:fldCharType="begin"/>
      </w:r>
      <w:r w:rsidRPr="005E4AFF">
        <w:rPr>
          <w:rFonts w:ascii="微軟正黑體" w:eastAsia="微軟正黑體" w:hAnsi="微軟正黑體" w:cs="新細明體"/>
          <w:kern w:val="0"/>
        </w:rPr>
        <w:instrText xml:space="preserve"> INCLUDEPICTURE "https://files.bountyhunter.co/contest/public/202205/2329126c-186c-581a-8d7f-e14aa4128921.png" \* MERGEFORMATINET </w:instrText>
      </w:r>
      <w:r w:rsidRPr="005E4AFF">
        <w:rPr>
          <w:rFonts w:ascii="微軟正黑體" w:eastAsia="微軟正黑體" w:hAnsi="微軟正黑體" w:cs="新細明體"/>
          <w:kern w:val="0"/>
        </w:rPr>
        <w:fldChar w:fldCharType="separate"/>
      </w:r>
      <w:r w:rsidRPr="00DD05E9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669A115" wp14:editId="6D5567DC">
            <wp:extent cx="5274310" cy="83375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FF">
        <w:rPr>
          <w:rFonts w:ascii="微軟正黑體" w:eastAsia="微軟正黑體" w:hAnsi="微軟正黑體" w:cs="新細明體"/>
          <w:kern w:val="0"/>
        </w:rPr>
        <w:fldChar w:fldCharType="end"/>
      </w:r>
    </w:p>
    <w:p w14:paraId="33E8C0A1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【線上徵件說明座談會】 </w:t>
      </w:r>
    </w:p>
    <w:p w14:paraId="4B962086" w14:textId="5E63960D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為讓民眾對於「親密關係精神暴力」與「徵件辦法」有更深的認識，我們邀請到了女性影展羅珮嘉策展人擔任主持人，</w:t>
      </w:r>
      <w:r w:rsidR="008D461F" w:rsidRPr="005E4AFF">
        <w:rPr>
          <w:rFonts w:ascii="新細明體" w:eastAsia="新細明體" w:hAnsi="新細明體" w:cs="新細明體"/>
          <w:kern w:val="0"/>
        </w:rPr>
        <w:t>同時邀請</w:t>
      </w:r>
      <w:r w:rsidR="00BF40B7" w:rsidRPr="00BF40B7">
        <w:rPr>
          <w:rFonts w:ascii="新細明體" w:eastAsia="新細明體" w:hAnsi="新細明體" w:cs="新細明體" w:hint="eastAsia"/>
          <w:kern w:val="0"/>
        </w:rPr>
        <w:t>現代婦女基金會</w:t>
      </w:r>
      <w:r w:rsidR="00BF40B7" w:rsidRPr="008D461F">
        <w:rPr>
          <w:rFonts w:ascii="新細明體" w:eastAsia="新細明體" w:hAnsi="新細明體" w:cs="新細明體"/>
          <w:kern w:val="0"/>
        </w:rPr>
        <w:t>林美薰執行長</w:t>
      </w:r>
      <w:r w:rsidR="00BF40B7">
        <w:rPr>
          <w:rFonts w:ascii="新細明體" w:eastAsia="新細明體" w:hAnsi="新細明體" w:cs="新細明體" w:hint="eastAsia"/>
          <w:kern w:val="0"/>
        </w:rPr>
        <w:t>，及</w:t>
      </w:r>
      <w:r w:rsidRPr="005A6166">
        <w:rPr>
          <w:rFonts w:ascii="新細明體" w:eastAsia="新細明體" w:hAnsi="新細明體" w:cs="新細明體"/>
          <w:kern w:val="0"/>
        </w:rPr>
        <w:t xml:space="preserve">拍攝「家內風暴三步曲」的郭笑芸導演，與我們分享她再拍攝片場的經驗談，與拍攝相關議題需要注意的拍攝倫理。 </w:t>
      </w:r>
    </w:p>
    <w:p w14:paraId="701E52C9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</w:p>
    <w:p w14:paraId="695D3C4E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線上說明會資訊 </w:t>
      </w:r>
    </w:p>
    <w:p w14:paraId="777B8F6B" w14:textId="4049726E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時間｜6/11（六) 14:00-15:10 (13:</w:t>
      </w:r>
      <w:r w:rsidR="008D461F">
        <w:rPr>
          <w:rFonts w:ascii="新細明體" w:eastAsia="新細明體" w:hAnsi="新細明體" w:cs="新細明體"/>
          <w:kern w:val="0"/>
        </w:rPr>
        <w:t>4</w:t>
      </w:r>
      <w:r w:rsidRPr="005A6166">
        <w:rPr>
          <w:rFonts w:ascii="新細明體" w:eastAsia="新細明體" w:hAnsi="新細明體" w:cs="新細明體"/>
          <w:kern w:val="0"/>
        </w:rPr>
        <w:t xml:space="preserve">0開放入場） </w:t>
      </w:r>
    </w:p>
    <w:p w14:paraId="7C37E5DA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地點｜</w:t>
      </w:r>
      <w:proofErr w:type="spellStart"/>
      <w:r w:rsidRPr="005A6166">
        <w:rPr>
          <w:rFonts w:ascii="新細明體" w:eastAsia="新細明體" w:hAnsi="新細明體" w:cs="新細明體"/>
          <w:kern w:val="0"/>
        </w:rPr>
        <w:t>webex</w:t>
      </w:r>
      <w:proofErr w:type="spellEnd"/>
      <w:r w:rsidRPr="005A6166">
        <w:rPr>
          <w:rFonts w:ascii="新細明體" w:eastAsia="新細明體" w:hAnsi="新細明體" w:cs="新細明體"/>
          <w:kern w:val="0"/>
        </w:rPr>
        <w:t xml:space="preserve">線上會議室 </w:t>
      </w:r>
    </w:p>
    <w:p w14:paraId="68932C2D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報名表單｜https://reurl.cc/q5rOnN</w:t>
      </w:r>
    </w:p>
    <w:p w14:paraId="7524350F" w14:textId="7B8D7772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lastRenderedPageBreak/>
        <w:t xml:space="preserve"> \我們會於活動前天寄送活動提醒與會議室連結/ </w:t>
      </w:r>
    </w:p>
    <w:p w14:paraId="6BBFACC3" w14:textId="77777777" w:rsidR="005A6166" w:rsidRPr="005A6166" w:rsidRDefault="005A6166" w:rsidP="005A6166">
      <w:pPr>
        <w:widowControl/>
        <w:rPr>
          <w:rFonts w:ascii="新細明體" w:eastAsia="新細明體" w:hAnsi="新細明體" w:cs="新細明體" w:hint="eastAsia"/>
          <w:kern w:val="0"/>
        </w:rPr>
      </w:pPr>
    </w:p>
    <w:p w14:paraId="2D15FB97" w14:textId="77777777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 xml:space="preserve">有任何問題歡迎洽詢以下聯絡方式 </w:t>
      </w:r>
    </w:p>
    <w:p w14:paraId="1E08E23F" w14:textId="5E419060" w:rsid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聯絡信箱：</w:t>
      </w:r>
      <w:hyperlink r:id="rId6" w:history="1">
        <w:r w:rsidRPr="005A6166">
          <w:rPr>
            <w:rStyle w:val="a3"/>
            <w:rFonts w:ascii="新細明體" w:eastAsia="新細明體" w:hAnsi="新細明體" w:cs="新細明體"/>
            <w:kern w:val="0"/>
          </w:rPr>
          <w:t>mohwawards@gmail.com</w:t>
        </w:r>
      </w:hyperlink>
      <w:r w:rsidRPr="005A6166">
        <w:rPr>
          <w:rFonts w:ascii="新細明體" w:eastAsia="新細明體" w:hAnsi="新細明體" w:cs="新細明體"/>
          <w:kern w:val="0"/>
        </w:rPr>
        <w:t xml:space="preserve"> </w:t>
      </w:r>
    </w:p>
    <w:p w14:paraId="6FB635CD" w14:textId="3F6197C9" w:rsidR="005A6166" w:rsidRPr="005A6166" w:rsidRDefault="005A6166" w:rsidP="005A6166">
      <w:pPr>
        <w:widowControl/>
        <w:rPr>
          <w:rFonts w:ascii="新細明體" w:eastAsia="新細明體" w:hAnsi="新細明體" w:cs="新細明體"/>
          <w:kern w:val="0"/>
        </w:rPr>
      </w:pPr>
      <w:r w:rsidRPr="005A6166">
        <w:rPr>
          <w:rFonts w:ascii="新細明體" w:eastAsia="新細明體" w:hAnsi="新細明體" w:cs="新細明體"/>
          <w:kern w:val="0"/>
        </w:rPr>
        <w:t>聯絡電話：02-29621255 李小姐</w:t>
      </w:r>
    </w:p>
    <w:p w14:paraId="45FD75A8" w14:textId="2D97A244" w:rsidR="00C61FE4" w:rsidRPr="005A6166" w:rsidRDefault="008D461F"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2D38CD17" wp14:editId="7720C2A5">
            <wp:extent cx="4716390" cy="4711280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740" cy="47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FE4" w:rsidRPr="005A61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66"/>
    <w:rsid w:val="003B04B1"/>
    <w:rsid w:val="005A6166"/>
    <w:rsid w:val="008D461F"/>
    <w:rsid w:val="00A12114"/>
    <w:rsid w:val="00BF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281AD"/>
  <w15:chartTrackingRefBased/>
  <w15:docId w15:val="{AB0A2732-CFFA-3C4D-BD88-A261BB9E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1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A6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hwawards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2022-05-23T08:10:00Z</dcterms:created>
  <dcterms:modified xsi:type="dcterms:W3CDTF">2022-05-25T06:03:00Z</dcterms:modified>
</cp:coreProperties>
</file>